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1" w:rsidRPr="00F0234C" w:rsidRDefault="00115EF1" w:rsidP="00115EF1">
      <w:pPr>
        <w:pStyle w:val="a4"/>
      </w:pPr>
      <w:bookmarkStart w:id="0" w:name="_GoBack"/>
      <w:bookmarkEnd w:id="0"/>
    </w:p>
    <w:p w:rsidR="00115EF1" w:rsidRPr="00115EF1" w:rsidRDefault="00115EF1" w:rsidP="00115EF1">
      <w:pPr>
        <w:pStyle w:val="a4"/>
        <w:ind w:firstLine="567"/>
        <w:jc w:val="center"/>
        <w:rPr>
          <w:b/>
        </w:rPr>
      </w:pPr>
      <w:r w:rsidRPr="00115EF1">
        <w:rPr>
          <w:b/>
        </w:rPr>
        <w:t>ДОПОЛНИТЕЛЬНОЕ СОГЛАШЕНИЕ №1</w:t>
      </w:r>
    </w:p>
    <w:p w:rsidR="00115EF1" w:rsidRDefault="00115EF1" w:rsidP="00115EF1">
      <w:pPr>
        <w:pStyle w:val="a4"/>
        <w:ind w:firstLine="567"/>
        <w:jc w:val="center"/>
        <w:rPr>
          <w:b/>
        </w:rPr>
      </w:pPr>
      <w:r w:rsidRPr="00115EF1">
        <w:rPr>
          <w:b/>
        </w:rPr>
        <w:t xml:space="preserve">о внесении изменений и дополнений в Коллективный договор </w:t>
      </w:r>
    </w:p>
    <w:p w:rsidR="00115EF1" w:rsidRPr="00115EF1" w:rsidRDefault="00115EF1" w:rsidP="00115EF1">
      <w:pPr>
        <w:pStyle w:val="a4"/>
        <w:ind w:firstLine="567"/>
        <w:jc w:val="center"/>
        <w:rPr>
          <w:b/>
        </w:rPr>
      </w:pPr>
      <w:r w:rsidRPr="00346DB7">
        <w:rPr>
          <w:b/>
          <w:bCs/>
        </w:rPr>
        <w:t>Муниципального бюджетного  общеобразовательного учреждения</w:t>
      </w:r>
      <w:r w:rsidRPr="00115EF1">
        <w:rPr>
          <w:b/>
        </w:rPr>
        <w:t xml:space="preserve"> «Новочершилинская начальная общеобразовательная школа – детский сад» муниципального образования «Лениногорский муниципальный район» Республики Татарстан</w:t>
      </w:r>
      <w:r w:rsidRPr="00115EF1">
        <w:rPr>
          <w:b/>
          <w:bCs/>
          <w:color w:val="000000"/>
        </w:rPr>
        <w:t xml:space="preserve"> на 2021-2023 годы.</w:t>
      </w:r>
    </w:p>
    <w:p w:rsidR="00115EF1" w:rsidRPr="00115EF1" w:rsidRDefault="00115EF1" w:rsidP="00115EF1">
      <w:pPr>
        <w:pStyle w:val="a4"/>
        <w:ind w:left="142" w:right="141" w:firstLine="566"/>
        <w:jc w:val="both"/>
        <w:rPr>
          <w:b/>
        </w:rPr>
      </w:pPr>
    </w:p>
    <w:p w:rsidR="00115EF1" w:rsidRPr="00115EF1" w:rsidRDefault="00115EF1" w:rsidP="00115EF1">
      <w:pPr>
        <w:pStyle w:val="a4"/>
        <w:ind w:left="142" w:right="141" w:firstLine="566"/>
        <w:jc w:val="both"/>
        <w:rPr>
          <w:bCs/>
          <w:color w:val="000000"/>
        </w:rPr>
      </w:pPr>
      <w:r w:rsidRPr="00115EF1">
        <w:t xml:space="preserve">Стороны договорились внести следующие изменения и дополнения в Коллективный договор </w:t>
      </w:r>
      <w:r>
        <w:rPr>
          <w:bCs/>
        </w:rPr>
        <w:t xml:space="preserve">Муниципального бюджетного </w:t>
      </w:r>
      <w:r w:rsidRPr="00115EF1">
        <w:rPr>
          <w:bCs/>
        </w:rPr>
        <w:t>общеобразовательного</w:t>
      </w:r>
      <w:r>
        <w:rPr>
          <w:bCs/>
        </w:rPr>
        <w:t xml:space="preserve"> </w:t>
      </w:r>
      <w:r w:rsidRPr="00115EF1">
        <w:rPr>
          <w:bCs/>
        </w:rPr>
        <w:t xml:space="preserve"> учреждения</w:t>
      </w:r>
      <w:r w:rsidRPr="00115EF1">
        <w:t xml:space="preserve"> «Новочершилинская</w:t>
      </w:r>
      <w:r>
        <w:t xml:space="preserve"> </w:t>
      </w:r>
      <w:r w:rsidRPr="00115EF1">
        <w:t xml:space="preserve"> начальная общеобразовательная </w:t>
      </w:r>
      <w:r>
        <w:t xml:space="preserve"> </w:t>
      </w:r>
      <w:r w:rsidRPr="00115EF1">
        <w:t xml:space="preserve">школа – детский сад» муниципального образования «Лениногорский </w:t>
      </w:r>
      <w:r>
        <w:t xml:space="preserve"> </w:t>
      </w:r>
      <w:r w:rsidRPr="00115EF1">
        <w:t>муниципальный район» Республики Татарстан</w:t>
      </w:r>
      <w:r>
        <w:t xml:space="preserve"> </w:t>
      </w:r>
      <w:r w:rsidRPr="00115EF1">
        <w:rPr>
          <w:bCs/>
          <w:color w:val="000000"/>
        </w:rPr>
        <w:t>на 2021-2023 годы:</w:t>
      </w:r>
    </w:p>
    <w:p w:rsidR="00115EF1" w:rsidRPr="00F953DA" w:rsidRDefault="00115EF1" w:rsidP="00115EF1">
      <w:pPr>
        <w:pStyle w:val="a4"/>
        <w:ind w:left="142" w:right="141" w:firstLine="566"/>
        <w:jc w:val="both"/>
        <w:rPr>
          <w:bCs/>
          <w:color w:val="000000"/>
          <w:u w:val="single"/>
        </w:rPr>
      </w:pPr>
      <w:r w:rsidRPr="00F953DA">
        <w:rPr>
          <w:bCs/>
          <w:color w:val="000000"/>
          <w:u w:val="single"/>
        </w:rPr>
        <w:t xml:space="preserve">В разделе </w:t>
      </w:r>
      <w:r w:rsidRPr="00F953DA">
        <w:rPr>
          <w:bCs/>
          <w:color w:val="000000"/>
          <w:u w:val="single"/>
          <w:lang w:val="en-US"/>
        </w:rPr>
        <w:t>I</w:t>
      </w:r>
      <w:r w:rsidRPr="00115EF1">
        <w:rPr>
          <w:bCs/>
          <w:color w:val="000000"/>
          <w:u w:val="single"/>
        </w:rPr>
        <w:t xml:space="preserve">. </w:t>
      </w:r>
    </w:p>
    <w:p w:rsidR="00115EF1" w:rsidRPr="00F953DA" w:rsidRDefault="00115EF1" w:rsidP="00115EF1">
      <w:pPr>
        <w:pStyle w:val="a4"/>
        <w:ind w:left="142" w:right="141" w:firstLine="566"/>
        <w:jc w:val="both"/>
        <w:rPr>
          <w:bCs/>
          <w:color w:val="000000"/>
        </w:rPr>
      </w:pPr>
      <w:r w:rsidRPr="00F953DA">
        <w:rPr>
          <w:bCs/>
          <w:color w:val="000000"/>
        </w:rPr>
        <w:t>пункт 1.2. Изложить в следующей редакции:</w:t>
      </w:r>
    </w:p>
    <w:p w:rsidR="00115EF1" w:rsidRPr="00F953DA" w:rsidRDefault="00115EF1" w:rsidP="00115EF1">
      <w:pPr>
        <w:pStyle w:val="3"/>
        <w:jc w:val="both"/>
        <w:rPr>
          <w:sz w:val="28"/>
          <w:szCs w:val="28"/>
        </w:rPr>
      </w:pPr>
      <w:r w:rsidRPr="00F953DA">
        <w:rPr>
          <w:rFonts w:eastAsia="Calibri"/>
          <w:sz w:val="28"/>
          <w:szCs w:val="28"/>
          <w:lang w:val="ru-RU" w:eastAsia="en-US"/>
        </w:rPr>
        <w:t xml:space="preserve">         </w:t>
      </w:r>
      <w:r w:rsidRPr="00F953DA">
        <w:rPr>
          <w:sz w:val="28"/>
          <w:szCs w:val="28"/>
        </w:rPr>
        <w:t xml:space="preserve"> Основой для заключения коллективного договора являются:</w:t>
      </w:r>
    </w:p>
    <w:p w:rsidR="00115EF1" w:rsidRPr="00F953DA" w:rsidRDefault="00115EF1" w:rsidP="00115EF1">
      <w:pPr>
        <w:pStyle w:val="3"/>
        <w:jc w:val="both"/>
        <w:rPr>
          <w:sz w:val="28"/>
          <w:szCs w:val="28"/>
        </w:rPr>
      </w:pPr>
      <w:r w:rsidRPr="00F953DA">
        <w:rPr>
          <w:sz w:val="28"/>
          <w:szCs w:val="28"/>
          <w:lang w:val="ru-RU"/>
        </w:rPr>
        <w:t xml:space="preserve">           </w:t>
      </w:r>
      <w:r w:rsidRPr="00F953DA">
        <w:rPr>
          <w:sz w:val="28"/>
          <w:szCs w:val="28"/>
        </w:rPr>
        <w:t>Конституция Российской Федерации;</w:t>
      </w:r>
    </w:p>
    <w:p w:rsidR="00115EF1" w:rsidRPr="00F953DA" w:rsidRDefault="00115EF1" w:rsidP="00115EF1">
      <w:pPr>
        <w:pStyle w:val="3"/>
        <w:ind w:firstLine="709"/>
        <w:contextualSpacing/>
        <w:jc w:val="both"/>
        <w:rPr>
          <w:sz w:val="28"/>
          <w:szCs w:val="28"/>
        </w:rPr>
      </w:pPr>
      <w:r w:rsidRPr="00F953DA">
        <w:rPr>
          <w:sz w:val="28"/>
          <w:szCs w:val="28"/>
        </w:rP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:rsidR="00115EF1" w:rsidRPr="00F953DA" w:rsidRDefault="00115EF1" w:rsidP="00115EF1">
      <w:pPr>
        <w:pStyle w:val="3"/>
        <w:ind w:firstLine="709"/>
        <w:contextualSpacing/>
        <w:jc w:val="both"/>
        <w:rPr>
          <w:sz w:val="28"/>
          <w:szCs w:val="28"/>
        </w:rPr>
      </w:pPr>
      <w:r w:rsidRPr="00F953DA">
        <w:rPr>
          <w:sz w:val="28"/>
          <w:szCs w:val="28"/>
        </w:rPr>
        <w:t>Трудовой кодекс Российской Федерации (далее – ТК РФ);</w:t>
      </w:r>
    </w:p>
    <w:p w:rsidR="00115EF1" w:rsidRPr="00F953DA" w:rsidRDefault="00115EF1" w:rsidP="00115EF1">
      <w:pPr>
        <w:pStyle w:val="3"/>
        <w:ind w:firstLine="709"/>
        <w:contextualSpacing/>
        <w:jc w:val="both"/>
        <w:rPr>
          <w:sz w:val="28"/>
          <w:szCs w:val="28"/>
        </w:rPr>
      </w:pPr>
      <w:r w:rsidRPr="00F953DA">
        <w:rPr>
          <w:sz w:val="28"/>
          <w:szCs w:val="28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115EF1" w:rsidRPr="00F953DA" w:rsidRDefault="00115EF1" w:rsidP="00115EF1">
      <w:pPr>
        <w:pStyle w:val="3"/>
        <w:ind w:firstLine="709"/>
        <w:contextualSpacing/>
        <w:jc w:val="both"/>
        <w:rPr>
          <w:sz w:val="28"/>
          <w:szCs w:val="28"/>
        </w:rPr>
      </w:pPr>
      <w:r w:rsidRPr="00F953DA">
        <w:rPr>
          <w:sz w:val="28"/>
          <w:szCs w:val="28"/>
        </w:rPr>
        <w:t>Федеральный закон от 29 декабря 2012 г. № 273-ФЗ «Об образовании в Российской Федерации» (далее – Федеральный закон № 273-ФЗ);</w:t>
      </w:r>
    </w:p>
    <w:p w:rsidR="00115EF1" w:rsidRPr="00F953DA" w:rsidRDefault="00115EF1" w:rsidP="00115EF1">
      <w:pPr>
        <w:pStyle w:val="3"/>
        <w:ind w:firstLine="567"/>
        <w:jc w:val="both"/>
        <w:rPr>
          <w:sz w:val="28"/>
          <w:szCs w:val="28"/>
          <w:lang w:val="ru-RU"/>
        </w:rPr>
      </w:pPr>
      <w:r w:rsidRPr="00F953DA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115EF1" w:rsidRPr="00F953DA" w:rsidRDefault="00115EF1" w:rsidP="00115EF1">
      <w:pPr>
        <w:pStyle w:val="3"/>
        <w:ind w:firstLine="567"/>
        <w:jc w:val="both"/>
        <w:rPr>
          <w:sz w:val="28"/>
          <w:szCs w:val="28"/>
          <w:lang w:val="ru-RU" w:eastAsia="ru-RU"/>
        </w:rPr>
      </w:pPr>
      <w:r w:rsidRPr="00F953DA">
        <w:rPr>
          <w:sz w:val="28"/>
          <w:szCs w:val="28"/>
          <w:lang w:eastAsia="ru-RU"/>
        </w:rPr>
        <w:t>Республиканск</w:t>
      </w:r>
      <w:r w:rsidRPr="00F953DA">
        <w:rPr>
          <w:sz w:val="28"/>
          <w:szCs w:val="28"/>
          <w:lang w:val="ru-RU" w:eastAsia="ru-RU"/>
        </w:rPr>
        <w:t>ое</w:t>
      </w:r>
      <w:r w:rsidRPr="00F953DA">
        <w:rPr>
          <w:sz w:val="28"/>
          <w:szCs w:val="28"/>
          <w:lang w:eastAsia="ru-RU"/>
        </w:rPr>
        <w:t xml:space="preserve">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2021-2022годы</w:t>
      </w:r>
      <w:r w:rsidRPr="00F953DA">
        <w:rPr>
          <w:sz w:val="28"/>
          <w:szCs w:val="28"/>
          <w:lang w:val="ru-RU" w:eastAsia="ru-RU"/>
        </w:rPr>
        <w:t>,</w:t>
      </w:r>
    </w:p>
    <w:p w:rsidR="00115EF1" w:rsidRPr="00F953DA" w:rsidRDefault="00115EF1" w:rsidP="00115EF1">
      <w:pPr>
        <w:pStyle w:val="3"/>
        <w:ind w:firstLine="567"/>
        <w:jc w:val="both"/>
        <w:rPr>
          <w:sz w:val="28"/>
          <w:szCs w:val="28"/>
          <w:lang w:val="ru-RU" w:eastAsia="ru-RU"/>
        </w:rPr>
      </w:pPr>
      <w:r w:rsidRPr="00F953DA">
        <w:rPr>
          <w:color w:val="000000"/>
          <w:sz w:val="28"/>
          <w:szCs w:val="28"/>
        </w:rPr>
        <w:t xml:space="preserve">Отраслевым соглашением между Министерством образования и науки Республики Татарстан и </w:t>
      </w:r>
      <w:r w:rsidRPr="00F953DA">
        <w:rPr>
          <w:sz w:val="28"/>
          <w:szCs w:val="28"/>
        </w:rPr>
        <w:t>Татарстанской республиканской организацией Общероссийского Профсоюза образования</w:t>
      </w:r>
      <w:r w:rsidRPr="00F953DA">
        <w:rPr>
          <w:color w:val="000000"/>
          <w:sz w:val="28"/>
          <w:szCs w:val="28"/>
        </w:rPr>
        <w:t xml:space="preserve"> на 2021-2023гг.,</w:t>
      </w:r>
    </w:p>
    <w:p w:rsidR="00115EF1" w:rsidRPr="00F953DA" w:rsidRDefault="00115EF1" w:rsidP="00115EF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953DA">
        <w:rPr>
          <w:rFonts w:ascii="Times New Roman" w:hAnsi="Times New Roman"/>
          <w:sz w:val="28"/>
          <w:szCs w:val="28"/>
        </w:rPr>
        <w:t>Территориальное соглашение</w:t>
      </w:r>
      <w:r w:rsidRPr="00F953D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953DA">
        <w:rPr>
          <w:rFonts w:ascii="Times New Roman" w:hAnsi="Times New Roman"/>
          <w:sz w:val="28"/>
          <w:szCs w:val="28"/>
        </w:rPr>
        <w:t xml:space="preserve">между </w:t>
      </w:r>
      <w:r w:rsidRPr="00F953DA">
        <w:rPr>
          <w:rFonts w:ascii="Times New Roman" w:hAnsi="Times New Roman"/>
          <w:bCs/>
          <w:color w:val="000000"/>
          <w:sz w:val="28"/>
          <w:szCs w:val="28"/>
        </w:rPr>
        <w:t xml:space="preserve"> МКУ «Управление образования» Исполнительного комитета МО  «Лениногорский муниципальный район» Республики Татарстан и </w:t>
      </w:r>
      <w:proofErr w:type="spellStart"/>
      <w:r w:rsidRPr="00F953DA">
        <w:rPr>
          <w:rFonts w:ascii="Times New Roman" w:hAnsi="Times New Roman"/>
          <w:bCs/>
          <w:color w:val="000000"/>
          <w:sz w:val="28"/>
          <w:szCs w:val="28"/>
        </w:rPr>
        <w:t>Лениногорской</w:t>
      </w:r>
      <w:proofErr w:type="spellEnd"/>
      <w:r w:rsidRPr="00F953DA">
        <w:rPr>
          <w:rFonts w:ascii="Times New Roman" w:hAnsi="Times New Roman"/>
          <w:bCs/>
          <w:color w:val="000000"/>
          <w:sz w:val="28"/>
          <w:szCs w:val="28"/>
        </w:rPr>
        <w:t xml:space="preserve"> территориальной организацией Общероссийского Профсоюза образования на 2021-2023 годы.</w:t>
      </w:r>
    </w:p>
    <w:p w:rsidR="00115EF1" w:rsidRPr="00F953DA" w:rsidRDefault="00115EF1" w:rsidP="00115EF1">
      <w:pPr>
        <w:jc w:val="both"/>
        <w:rPr>
          <w:rFonts w:ascii="Times New Roman" w:hAnsi="Times New Roman"/>
          <w:bCs/>
          <w:szCs w:val="28"/>
          <w:u w:val="single"/>
        </w:rPr>
      </w:pPr>
      <w:r w:rsidRPr="00F953DA">
        <w:rPr>
          <w:rFonts w:ascii="Times New Roman" w:hAnsi="Times New Roman"/>
          <w:bCs/>
          <w:szCs w:val="28"/>
          <w:u w:val="single"/>
        </w:rPr>
        <w:t xml:space="preserve">В разделе </w:t>
      </w:r>
      <w:r w:rsidRPr="00F953DA">
        <w:rPr>
          <w:rFonts w:ascii="Times New Roman" w:hAnsi="Times New Roman"/>
          <w:bCs/>
          <w:szCs w:val="28"/>
          <w:u w:val="single"/>
          <w:lang w:val="en-US"/>
        </w:rPr>
        <w:t>III</w:t>
      </w:r>
      <w:r w:rsidRPr="00F953DA">
        <w:rPr>
          <w:rFonts w:ascii="Times New Roman" w:hAnsi="Times New Roman"/>
          <w:bCs/>
          <w:szCs w:val="28"/>
          <w:u w:val="single"/>
        </w:rPr>
        <w:t xml:space="preserve">  </w:t>
      </w:r>
    </w:p>
    <w:p w:rsidR="00115EF1" w:rsidRPr="00F953DA" w:rsidRDefault="00115EF1" w:rsidP="00115EF1">
      <w:pPr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</w:rPr>
        <w:t xml:space="preserve">           пункт 3.12.  дополнить абзацем следующего содержания:</w:t>
      </w:r>
    </w:p>
    <w:p w:rsidR="00115EF1" w:rsidRPr="00F953DA" w:rsidRDefault="00115EF1" w:rsidP="00115EF1">
      <w:pPr>
        <w:jc w:val="both"/>
        <w:rPr>
          <w:rFonts w:ascii="Times New Roman" w:eastAsia="Calibri" w:hAnsi="Times New Roman"/>
          <w:szCs w:val="28"/>
        </w:rPr>
      </w:pPr>
      <w:r w:rsidRPr="00F953DA">
        <w:rPr>
          <w:rFonts w:ascii="Times New Roman" w:eastAsia="Calibri" w:hAnsi="Times New Roman"/>
          <w:szCs w:val="28"/>
        </w:rPr>
        <w:t xml:space="preserve">«Руководитель имеет право осуществлять временный перевод на режим дистанционной работы при реализации мер по обеспечению вакцинации против </w:t>
      </w:r>
      <w:r w:rsidRPr="00F953DA">
        <w:rPr>
          <w:rFonts w:ascii="Times New Roman" w:eastAsia="Calibri" w:hAnsi="Times New Roman"/>
          <w:szCs w:val="28"/>
          <w:lang w:val="en-US"/>
        </w:rPr>
        <w:t>COVID</w:t>
      </w:r>
      <w:r w:rsidRPr="00F953DA">
        <w:rPr>
          <w:rFonts w:ascii="Times New Roman" w:eastAsia="Calibri" w:hAnsi="Times New Roman"/>
          <w:szCs w:val="28"/>
        </w:rPr>
        <w:t xml:space="preserve"> -19»;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szCs w:val="28"/>
        </w:rPr>
      </w:pP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iCs/>
          <w:color w:val="000000"/>
          <w:szCs w:val="28"/>
        </w:rPr>
      </w:pPr>
      <w:r w:rsidRPr="00F953DA">
        <w:rPr>
          <w:rFonts w:ascii="Times New Roman" w:hAnsi="Times New Roman"/>
          <w:bCs/>
          <w:szCs w:val="28"/>
        </w:rPr>
        <w:lastRenderedPageBreak/>
        <w:t xml:space="preserve"> пункт </w:t>
      </w:r>
      <w:r w:rsidRPr="00F953DA">
        <w:rPr>
          <w:rFonts w:ascii="Times New Roman" w:hAnsi="Times New Roman"/>
          <w:szCs w:val="28"/>
        </w:rPr>
        <w:t xml:space="preserve">3.21 дополнить  абзацем  следующего содержания: </w:t>
      </w:r>
      <w:r w:rsidRPr="00F953DA">
        <w:rPr>
          <w:rFonts w:ascii="Times New Roman" w:hAnsi="Times New Roman"/>
          <w:color w:val="000000"/>
          <w:szCs w:val="28"/>
        </w:rPr>
        <w:t>«</w:t>
      </w:r>
      <w:r w:rsidRPr="00F953DA">
        <w:rPr>
          <w:rFonts w:ascii="Times New Roman" w:hAnsi="Times New Roman"/>
          <w:color w:val="000000"/>
          <w:szCs w:val="28"/>
          <w:lang w:val="x-none"/>
        </w:rPr>
        <w:t>Инвалидам предоставляется ежегодный отпуск не менее 30 календарных дней.</w:t>
      </w:r>
      <w:r w:rsidRPr="00F953DA">
        <w:rPr>
          <w:rFonts w:ascii="Times New Roman" w:hAnsi="Times New Roman"/>
          <w:color w:val="000000"/>
          <w:szCs w:val="28"/>
        </w:rPr>
        <w:t xml:space="preserve"> (</w:t>
      </w:r>
      <w:r w:rsidRPr="00F953DA">
        <w:rPr>
          <w:rFonts w:ascii="Times New Roman" w:hAnsi="Times New Roman"/>
          <w:iCs/>
          <w:color w:val="000000"/>
          <w:szCs w:val="28"/>
        </w:rPr>
        <w:t>ст. 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Pr="00F953DA">
        <w:rPr>
          <w:rFonts w:ascii="Times New Roman" w:hAnsi="Times New Roman"/>
          <w:iCs/>
          <w:color w:val="000000"/>
          <w:szCs w:val="28"/>
        </w:rPr>
        <w:t>.»</w:t>
      </w:r>
      <w:proofErr w:type="gramEnd"/>
      <w:r w:rsidRPr="00F953DA">
        <w:rPr>
          <w:rFonts w:ascii="Times New Roman" w:hAnsi="Times New Roman"/>
          <w:iCs/>
          <w:color w:val="000000"/>
          <w:szCs w:val="28"/>
        </w:rPr>
        <w:t>;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i/>
          <w:iCs/>
          <w:color w:val="000000"/>
          <w:szCs w:val="28"/>
        </w:rPr>
      </w:pP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szCs w:val="28"/>
        </w:rPr>
        <w:t>пункт 3.21. дополнить абзацем следующего содержания</w:t>
      </w:r>
      <w:r w:rsidRPr="00F953DA">
        <w:rPr>
          <w:rFonts w:ascii="Times New Roman" w:hAnsi="Times New Roman"/>
          <w:bCs/>
          <w:szCs w:val="28"/>
        </w:rPr>
        <w:t>: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F953DA">
        <w:rPr>
          <w:rFonts w:ascii="Times New Roman" w:hAnsi="Times New Roman"/>
          <w:color w:val="000000"/>
          <w:szCs w:val="28"/>
        </w:rPr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ТК РФ)</w:t>
      </w:r>
      <w:proofErr w:type="gramStart"/>
      <w:r w:rsidRPr="00F953DA">
        <w:rPr>
          <w:rFonts w:ascii="Times New Roman" w:hAnsi="Times New Roman"/>
          <w:color w:val="000000"/>
          <w:szCs w:val="28"/>
        </w:rPr>
        <w:t>.»</w:t>
      </w:r>
      <w:proofErr w:type="gramEnd"/>
      <w:r w:rsidRPr="00F953DA">
        <w:rPr>
          <w:rFonts w:ascii="Times New Roman" w:hAnsi="Times New Roman"/>
          <w:color w:val="000000"/>
          <w:szCs w:val="28"/>
        </w:rPr>
        <w:t>;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color w:val="000000"/>
          <w:szCs w:val="28"/>
        </w:rPr>
      </w:pP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  <w:u w:val="single"/>
        </w:rPr>
      </w:pPr>
      <w:r w:rsidRPr="00F953DA">
        <w:rPr>
          <w:rFonts w:ascii="Times New Roman" w:hAnsi="Times New Roman"/>
          <w:bCs/>
          <w:szCs w:val="28"/>
          <w:u w:val="single"/>
        </w:rPr>
        <w:t xml:space="preserve">В разделе </w:t>
      </w:r>
      <w:r w:rsidRPr="00F953DA">
        <w:rPr>
          <w:rFonts w:ascii="Times New Roman" w:hAnsi="Times New Roman"/>
          <w:bCs/>
          <w:szCs w:val="28"/>
          <w:u w:val="single"/>
          <w:lang w:val="en-US"/>
        </w:rPr>
        <w:t>V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</w:rPr>
        <w:t xml:space="preserve"> пункт 5.2.12. изложить </w:t>
      </w:r>
      <w:proofErr w:type="gramStart"/>
      <w:r w:rsidRPr="00F953DA">
        <w:rPr>
          <w:rFonts w:ascii="Times New Roman" w:hAnsi="Times New Roman"/>
          <w:bCs/>
          <w:szCs w:val="28"/>
        </w:rPr>
        <w:t>с</w:t>
      </w:r>
      <w:proofErr w:type="gramEnd"/>
      <w:r w:rsidRPr="00F953DA">
        <w:rPr>
          <w:rFonts w:ascii="Times New Roman" w:hAnsi="Times New Roman"/>
          <w:bCs/>
          <w:szCs w:val="28"/>
        </w:rPr>
        <w:t xml:space="preserve"> следующей редакции: 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szCs w:val="28"/>
          <w:lang w:val="x-none"/>
        </w:rPr>
      </w:pPr>
      <w:proofErr w:type="gramStart"/>
      <w:r w:rsidRPr="00F953DA">
        <w:rPr>
          <w:rFonts w:ascii="Times New Roman" w:hAnsi="Times New Roman"/>
          <w:szCs w:val="28"/>
        </w:rPr>
        <w:t>Обеспечивать прохождение работниками обязательных предварительных при поступлении на работу и периодических медицинских осмотров на основании П</w:t>
      </w:r>
      <w:proofErr w:type="spellStart"/>
      <w:r w:rsidRPr="00F953DA">
        <w:rPr>
          <w:rFonts w:ascii="Times New Roman" w:hAnsi="Times New Roman"/>
          <w:szCs w:val="28"/>
          <w:lang w:val="x-none"/>
        </w:rPr>
        <w:t>риказа</w:t>
      </w:r>
      <w:proofErr w:type="spellEnd"/>
      <w:r w:rsidRPr="00F953DA">
        <w:rPr>
          <w:rFonts w:ascii="Times New Roman" w:hAnsi="Times New Roman"/>
          <w:szCs w:val="28"/>
        </w:rPr>
        <w:t xml:space="preserve"> </w:t>
      </w:r>
      <w:r w:rsidRPr="00F953DA">
        <w:rPr>
          <w:rFonts w:ascii="Times New Roman" w:hAnsi="Times New Roman"/>
          <w:szCs w:val="28"/>
          <w:lang w:val="x-none"/>
        </w:rPr>
        <w:t>Министерства здравоохранения Р</w:t>
      </w:r>
      <w:r w:rsidRPr="00F953DA">
        <w:rPr>
          <w:rFonts w:ascii="Times New Roman" w:hAnsi="Times New Roman"/>
          <w:szCs w:val="28"/>
        </w:rPr>
        <w:t>оссийской Федерации</w:t>
      </w:r>
      <w:r w:rsidRPr="00F953DA">
        <w:rPr>
          <w:rFonts w:ascii="Times New Roman" w:hAnsi="Times New Roman"/>
          <w:szCs w:val="28"/>
          <w:lang w:val="x-none"/>
        </w:rPr>
        <w:t xml:space="preserve"> от </w:t>
      </w:r>
      <w:r w:rsidRPr="00F953DA">
        <w:rPr>
          <w:rFonts w:ascii="Times New Roman" w:hAnsi="Times New Roman"/>
          <w:szCs w:val="28"/>
        </w:rPr>
        <w:t>28 января</w:t>
      </w:r>
      <w:r w:rsidRPr="00F953DA">
        <w:rPr>
          <w:rFonts w:ascii="Times New Roman" w:hAnsi="Times New Roman"/>
          <w:szCs w:val="28"/>
          <w:lang w:val="x-none"/>
        </w:rPr>
        <w:t xml:space="preserve"> 20</w:t>
      </w:r>
      <w:r w:rsidRPr="00F953DA">
        <w:rPr>
          <w:rFonts w:ascii="Times New Roman" w:hAnsi="Times New Roman"/>
          <w:szCs w:val="28"/>
        </w:rPr>
        <w:t>21</w:t>
      </w:r>
      <w:r w:rsidRPr="00F953DA">
        <w:rPr>
          <w:rFonts w:ascii="Times New Roman" w:hAnsi="Times New Roman"/>
          <w:szCs w:val="28"/>
          <w:lang w:val="x-none"/>
        </w:rPr>
        <w:t xml:space="preserve"> г. №</w:t>
      </w:r>
      <w:r w:rsidRPr="00F953DA">
        <w:rPr>
          <w:rFonts w:ascii="Times New Roman" w:hAnsi="Times New Roman"/>
          <w:szCs w:val="28"/>
        </w:rPr>
        <w:t>29н</w:t>
      </w:r>
      <w:r w:rsidRPr="00F953DA">
        <w:rPr>
          <w:rFonts w:ascii="Times New Roman" w:hAnsi="Times New Roman"/>
          <w:szCs w:val="28"/>
          <w:lang w:val="x-none"/>
        </w:rPr>
        <w:t xml:space="preserve"> «Об утверждении Порядка проведения обязательных предварительных и периодических медицинских осмотров</w:t>
      </w:r>
      <w:r w:rsidRPr="00F953DA">
        <w:rPr>
          <w:rFonts w:ascii="Times New Roman" w:hAnsi="Times New Roman"/>
          <w:szCs w:val="28"/>
        </w:rPr>
        <w:t xml:space="preserve"> </w:t>
      </w:r>
      <w:r w:rsidRPr="00F953DA">
        <w:rPr>
          <w:rFonts w:ascii="Times New Roman" w:hAnsi="Times New Roman"/>
          <w:szCs w:val="28"/>
          <w:lang w:val="x-none"/>
        </w:rPr>
        <w:t xml:space="preserve">работников, </w:t>
      </w:r>
      <w:r w:rsidRPr="00F953DA">
        <w:rPr>
          <w:rFonts w:ascii="Times New Roman" w:hAnsi="Times New Roman"/>
          <w:szCs w:val="28"/>
        </w:rPr>
        <w:t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</w:t>
      </w:r>
      <w:proofErr w:type="gramEnd"/>
      <w:r w:rsidRPr="00F953DA">
        <w:rPr>
          <w:rFonts w:ascii="Times New Roman" w:hAnsi="Times New Roman"/>
          <w:szCs w:val="28"/>
        </w:rPr>
        <w:t xml:space="preserve"> работам, при выполнении которых проводятся обязательные предварительные и периодические медицинские осмотры».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szCs w:val="28"/>
        </w:rPr>
      </w:pPr>
      <w:bookmarkStart w:id="1" w:name="_Hlk89162252"/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szCs w:val="28"/>
        </w:rPr>
        <w:t xml:space="preserve">Пункт 5.2.16. дополнить абзацем следующего содержания: </w:t>
      </w:r>
      <w:bookmarkEnd w:id="1"/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</w:rPr>
        <w:t>Организовывать  расследование несчастных случаев (включая микроповреждения) в установленном порядке.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</w:rPr>
        <w:t xml:space="preserve">Раздел </w:t>
      </w:r>
      <w:r w:rsidRPr="00F953DA">
        <w:rPr>
          <w:rFonts w:ascii="Times New Roman" w:hAnsi="Times New Roman"/>
          <w:bCs/>
          <w:szCs w:val="28"/>
          <w:lang w:val="en-US"/>
        </w:rPr>
        <w:t>V</w:t>
      </w:r>
      <w:r w:rsidRPr="00F953DA">
        <w:rPr>
          <w:rFonts w:ascii="Times New Roman" w:hAnsi="Times New Roman"/>
          <w:bCs/>
          <w:szCs w:val="28"/>
        </w:rPr>
        <w:t xml:space="preserve"> дополнить пунктом: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</w:rPr>
        <w:t>5.2.19.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</w:t>
      </w:r>
      <w:proofErr w:type="gramStart"/>
      <w:r w:rsidRPr="00F953DA">
        <w:rPr>
          <w:rFonts w:ascii="Times New Roman" w:hAnsi="Times New Roman"/>
          <w:bCs/>
          <w:szCs w:val="28"/>
        </w:rPr>
        <w:t>.»;</w:t>
      </w:r>
      <w:proofErr w:type="gramEnd"/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</w:p>
    <w:p w:rsidR="00115EF1" w:rsidRPr="00F953DA" w:rsidRDefault="00115EF1" w:rsidP="00115EF1">
      <w:pPr>
        <w:ind w:firstLine="708"/>
        <w:jc w:val="both"/>
        <w:rPr>
          <w:rFonts w:ascii="Times New Roman" w:hAnsi="Times New Roman"/>
          <w:color w:val="000000"/>
          <w:szCs w:val="28"/>
          <w:u w:val="single"/>
        </w:rPr>
      </w:pPr>
      <w:r w:rsidRPr="00F953DA">
        <w:rPr>
          <w:rFonts w:ascii="Times New Roman" w:hAnsi="Times New Roman"/>
          <w:color w:val="000000"/>
          <w:szCs w:val="28"/>
          <w:u w:val="single"/>
        </w:rPr>
        <w:t xml:space="preserve">в разделе </w:t>
      </w:r>
      <w:r w:rsidRPr="00F953DA">
        <w:rPr>
          <w:rFonts w:ascii="Times New Roman" w:hAnsi="Times New Roman"/>
          <w:color w:val="000000"/>
          <w:szCs w:val="28"/>
          <w:u w:val="single"/>
          <w:lang w:val="en-US"/>
        </w:rPr>
        <w:t>VI</w:t>
      </w:r>
      <w:r w:rsidRPr="00F953DA">
        <w:rPr>
          <w:rFonts w:ascii="Times New Roman" w:hAnsi="Times New Roman"/>
          <w:color w:val="000000"/>
          <w:szCs w:val="28"/>
          <w:u w:val="single"/>
        </w:rPr>
        <w:t>: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F953DA">
        <w:rPr>
          <w:rFonts w:ascii="Times New Roman" w:hAnsi="Times New Roman"/>
          <w:bCs/>
          <w:color w:val="000000"/>
          <w:szCs w:val="28"/>
        </w:rPr>
        <w:t>пункт 6.2.6.</w:t>
      </w:r>
      <w:r w:rsidRPr="00F953DA">
        <w:rPr>
          <w:rFonts w:ascii="Times New Roman" w:hAnsi="Times New Roman"/>
          <w:color w:val="000000"/>
          <w:szCs w:val="28"/>
        </w:rPr>
        <w:t xml:space="preserve"> дополнить абзацем следующего содержания:</w:t>
      </w:r>
    </w:p>
    <w:p w:rsidR="00115EF1" w:rsidRPr="00F953DA" w:rsidRDefault="00115EF1" w:rsidP="00115EF1">
      <w:pPr>
        <w:jc w:val="both"/>
        <w:rPr>
          <w:rFonts w:ascii="Times New Roman" w:hAnsi="Times New Roman"/>
          <w:color w:val="000000"/>
          <w:szCs w:val="28"/>
        </w:rPr>
      </w:pPr>
      <w:bookmarkStart w:id="2" w:name="_Hlk90631002"/>
      <w:r w:rsidRPr="00F953DA">
        <w:rPr>
          <w:rFonts w:ascii="Times New Roman" w:hAnsi="Times New Roman"/>
          <w:color w:val="000000"/>
          <w:szCs w:val="28"/>
        </w:rPr>
        <w:t xml:space="preserve">«- вакцинация работника против </w:t>
      </w:r>
      <w:proofErr w:type="spellStart"/>
      <w:r w:rsidRPr="00F953DA">
        <w:rPr>
          <w:rFonts w:ascii="Times New Roman" w:hAnsi="Times New Roman"/>
          <w:color w:val="000000"/>
          <w:szCs w:val="28"/>
        </w:rPr>
        <w:t>короновирусной</w:t>
      </w:r>
      <w:proofErr w:type="spellEnd"/>
      <w:r w:rsidRPr="00F953DA">
        <w:rPr>
          <w:rFonts w:ascii="Times New Roman" w:hAnsi="Times New Roman"/>
          <w:color w:val="000000"/>
          <w:szCs w:val="28"/>
        </w:rPr>
        <w:t xml:space="preserve"> инфекции (</w:t>
      </w:r>
      <w:r w:rsidRPr="00F953DA">
        <w:rPr>
          <w:rFonts w:ascii="Times New Roman" w:hAnsi="Times New Roman"/>
          <w:color w:val="000000"/>
          <w:szCs w:val="28"/>
          <w:lang w:val="en-US"/>
        </w:rPr>
        <w:t>COVID</w:t>
      </w:r>
      <w:r w:rsidRPr="00F953DA">
        <w:rPr>
          <w:rFonts w:ascii="Times New Roman" w:hAnsi="Times New Roman"/>
          <w:color w:val="000000"/>
          <w:szCs w:val="28"/>
        </w:rPr>
        <w:t xml:space="preserve"> – 19) -два рабочих дня»;</w:t>
      </w:r>
    </w:p>
    <w:bookmarkEnd w:id="2"/>
    <w:p w:rsidR="00115EF1" w:rsidRPr="00F953DA" w:rsidRDefault="00115EF1" w:rsidP="00115EF1">
      <w:pPr>
        <w:ind w:firstLine="709"/>
        <w:jc w:val="both"/>
        <w:rPr>
          <w:rFonts w:ascii="Times New Roman" w:hAnsi="Times New Roman"/>
          <w:bCs/>
          <w:szCs w:val="28"/>
        </w:rPr>
      </w:pPr>
      <w:r w:rsidRPr="00F953DA">
        <w:rPr>
          <w:rFonts w:ascii="Times New Roman" w:hAnsi="Times New Roman"/>
          <w:bCs/>
          <w:szCs w:val="28"/>
          <w:u w:val="single"/>
        </w:rPr>
        <w:t xml:space="preserve">Раздел </w:t>
      </w:r>
      <w:r w:rsidRPr="00F953DA">
        <w:rPr>
          <w:rFonts w:ascii="Times New Roman" w:hAnsi="Times New Roman"/>
          <w:bCs/>
          <w:szCs w:val="28"/>
          <w:u w:val="single"/>
          <w:lang w:val="en-US"/>
        </w:rPr>
        <w:t>VIII</w:t>
      </w:r>
      <w:r w:rsidRPr="00F953DA">
        <w:rPr>
          <w:rFonts w:ascii="Times New Roman" w:hAnsi="Times New Roman"/>
          <w:bCs/>
          <w:szCs w:val="28"/>
        </w:rPr>
        <w:t xml:space="preserve">  дополнить пунктом 8.4.  следующего содержания: </w:t>
      </w:r>
    </w:p>
    <w:p w:rsidR="00115EF1" w:rsidRPr="00F953DA" w:rsidRDefault="00115EF1" w:rsidP="00115EF1">
      <w:pPr>
        <w:ind w:firstLine="709"/>
        <w:jc w:val="both"/>
        <w:rPr>
          <w:rFonts w:ascii="Times New Roman" w:hAnsi="Times New Roman"/>
          <w:szCs w:val="28"/>
        </w:rPr>
      </w:pPr>
      <w:r w:rsidRPr="00F953DA">
        <w:rPr>
          <w:rFonts w:ascii="Times New Roman" w:hAnsi="Times New Roman"/>
          <w:szCs w:val="28"/>
        </w:rPr>
        <w:t xml:space="preserve"> Пенсионерам предоставляется профсоюзный бонус к пенсии (негосударственное пенсионное обеспечение членов-профсоюза-работников бюджетной сферы образования Республики Татарстан)» (</w:t>
      </w:r>
      <w:proofErr w:type="gramStart"/>
      <w:r w:rsidRPr="00F953DA">
        <w:rPr>
          <w:rFonts w:ascii="Times New Roman" w:hAnsi="Times New Roman"/>
          <w:szCs w:val="28"/>
        </w:rPr>
        <w:t>согласно положения</w:t>
      </w:r>
      <w:proofErr w:type="gramEnd"/>
      <w:r w:rsidRPr="00F953DA">
        <w:rPr>
          <w:rFonts w:ascii="Times New Roman" w:hAnsi="Times New Roman"/>
          <w:szCs w:val="28"/>
        </w:rPr>
        <w:t>).</w:t>
      </w:r>
    </w:p>
    <w:p w:rsidR="00115EF1" w:rsidRPr="00F953DA" w:rsidRDefault="00115EF1" w:rsidP="00115EF1">
      <w:pPr>
        <w:pStyle w:val="a4"/>
        <w:ind w:left="142" w:right="141" w:firstLine="566"/>
        <w:jc w:val="both"/>
        <w:rPr>
          <w:bCs/>
          <w:color w:val="000000"/>
        </w:rPr>
      </w:pPr>
    </w:p>
    <w:p w:rsidR="00115EF1" w:rsidRPr="00F953DA" w:rsidRDefault="00115EF1" w:rsidP="00115EF1">
      <w:pPr>
        <w:pStyle w:val="a4"/>
        <w:ind w:left="142" w:right="141" w:firstLine="566"/>
        <w:jc w:val="both"/>
        <w:rPr>
          <w:bCs/>
          <w:color w:val="000000"/>
        </w:rPr>
      </w:pPr>
    </w:p>
    <w:p w:rsidR="00115EF1" w:rsidRPr="00E17F74" w:rsidRDefault="00115EF1" w:rsidP="00115EF1">
      <w:pPr>
        <w:pStyle w:val="a4"/>
        <w:ind w:left="142" w:right="141" w:firstLine="566"/>
        <w:jc w:val="both"/>
      </w:pPr>
    </w:p>
    <w:p w:rsidR="00115EF1" w:rsidRPr="00E17F74" w:rsidRDefault="00115EF1" w:rsidP="00115EF1">
      <w:pPr>
        <w:pStyle w:val="a4"/>
        <w:ind w:firstLine="567"/>
        <w:jc w:val="both"/>
      </w:pPr>
    </w:p>
    <w:p w:rsidR="00115EF1" w:rsidRDefault="00115EF1" w:rsidP="00115EF1">
      <w:pPr>
        <w:pStyle w:val="a4"/>
        <w:ind w:firstLine="567"/>
        <w:jc w:val="both"/>
      </w:pPr>
      <w:r>
        <w:rPr>
          <w:sz w:val="24"/>
          <w:szCs w:val="24"/>
        </w:rPr>
        <w:t>От работодателя:                                                                        От работников:</w:t>
      </w:r>
    </w:p>
    <w:p w:rsidR="00115EF1" w:rsidRDefault="00115EF1" w:rsidP="00115EF1">
      <w:pPr>
        <w:pStyle w:val="a4"/>
        <w:ind w:firstLine="567"/>
        <w:jc w:val="both"/>
      </w:pPr>
    </w:p>
    <w:p w:rsidR="00115EF1" w:rsidRDefault="00115EF1" w:rsidP="00115EF1">
      <w:pPr>
        <w:pStyle w:val="a4"/>
        <w:ind w:firstLine="567"/>
        <w:jc w:val="both"/>
      </w:pPr>
    </w:p>
    <w:p w:rsidR="00115EF1" w:rsidRDefault="00115EF1" w:rsidP="00115EF1">
      <w:pPr>
        <w:pStyle w:val="a4"/>
        <w:ind w:firstLine="567"/>
        <w:jc w:val="both"/>
      </w:pPr>
    </w:p>
    <w:p w:rsidR="00115EF1" w:rsidRPr="008C346F" w:rsidRDefault="00115EF1" w:rsidP="00115EF1">
      <w:pPr>
        <w:pStyle w:val="a4"/>
        <w:pBdr>
          <w:bottom w:val="single" w:sz="4" w:space="1" w:color="auto"/>
        </w:pBdr>
        <w:jc w:val="both"/>
        <w:rPr>
          <w:sz w:val="24"/>
          <w:szCs w:val="24"/>
        </w:rPr>
      </w:pPr>
    </w:p>
    <w:p w:rsidR="00D067B4" w:rsidRDefault="00D067B4"/>
    <w:sectPr w:rsidR="00D067B4" w:rsidSect="003F60C7">
      <w:pgSz w:w="11906" w:h="16838"/>
      <w:pgMar w:top="567" w:right="99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_Benguia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F1"/>
    <w:rsid w:val="00115EF1"/>
    <w:rsid w:val="001638E6"/>
    <w:rsid w:val="00D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F1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EF1"/>
    <w:pPr>
      <w:spacing w:after="200" w:line="276" w:lineRule="auto"/>
      <w:ind w:left="720"/>
      <w:contextualSpacing/>
    </w:pPr>
    <w:rPr>
      <w:rFonts w:ascii="Calibri" w:eastAsia="Calibri" w:hAnsi="Calibri"/>
      <w:w w:val="100"/>
      <w:sz w:val="22"/>
      <w:szCs w:val="22"/>
      <w:effect w:val="none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115EF1"/>
    <w:pPr>
      <w:spacing w:after="120"/>
    </w:pPr>
    <w:rPr>
      <w:rFonts w:ascii="Times New Roman" w:hAnsi="Times New Roman"/>
      <w:w w:val="100"/>
      <w:sz w:val="16"/>
      <w:szCs w:val="16"/>
      <w:effect w:val="none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5EF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4">
    <w:name w:val="No Spacing"/>
    <w:link w:val="a5"/>
    <w:uiPriority w:val="1"/>
    <w:qFormat/>
    <w:rsid w:val="00115EF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1"/>
    <w:rsid w:val="00115EF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F1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EF1"/>
    <w:pPr>
      <w:spacing w:after="200" w:line="276" w:lineRule="auto"/>
      <w:ind w:left="720"/>
      <w:contextualSpacing/>
    </w:pPr>
    <w:rPr>
      <w:rFonts w:ascii="Calibri" w:eastAsia="Calibri" w:hAnsi="Calibri"/>
      <w:w w:val="100"/>
      <w:sz w:val="22"/>
      <w:szCs w:val="22"/>
      <w:effect w:val="none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115EF1"/>
    <w:pPr>
      <w:spacing w:after="120"/>
    </w:pPr>
    <w:rPr>
      <w:rFonts w:ascii="Times New Roman" w:hAnsi="Times New Roman"/>
      <w:w w:val="100"/>
      <w:sz w:val="16"/>
      <w:szCs w:val="16"/>
      <w:effect w:val="none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5EF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4">
    <w:name w:val="No Spacing"/>
    <w:link w:val="a5"/>
    <w:uiPriority w:val="1"/>
    <w:qFormat/>
    <w:rsid w:val="00115EF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1"/>
    <w:rsid w:val="00115EF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1</cp:lastModifiedBy>
  <cp:revision>2</cp:revision>
  <dcterms:created xsi:type="dcterms:W3CDTF">2022-02-26T17:34:00Z</dcterms:created>
  <dcterms:modified xsi:type="dcterms:W3CDTF">2022-02-26T17:34:00Z</dcterms:modified>
</cp:coreProperties>
</file>